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bidi w:val="0"/>
        <w:spacing w:before="0"/>
        <w:ind w:left="0" w:right="0" w:firstLine="0"/>
        <w:jc w:val="both"/>
        <w:rPr>
          <w:rFonts w:ascii="Calibri" w:cs="Calibri" w:hAnsi="Calibri" w:eastAsia="Calibri"/>
          <w:b w:val="1"/>
          <w:bCs w:val="1"/>
          <w:outline w:val="0"/>
          <w:color w:val="000000"/>
          <w:sz w:val="36"/>
          <w:szCs w:val="36"/>
          <w:u w:color="000000"/>
          <w:rtl w:val="0"/>
          <w:lang w:val="en-US"/>
          <w14:textFill>
            <w14:solidFill>
              <w14:srgbClr w14:val="000000"/>
            </w14:solidFill>
          </w14:textFill>
        </w:rPr>
      </w:pPr>
      <w:r>
        <w:rPr>
          <w:rFonts w:ascii="Calibri" w:hAnsi="Calibri"/>
          <w:b w:val="1"/>
          <w:bCs w:val="1"/>
          <w:outline w:val="0"/>
          <w:color w:val="000000"/>
          <w:sz w:val="36"/>
          <w:szCs w:val="36"/>
          <w:u w:color="000000"/>
          <w:rtl w:val="0"/>
          <w:lang w:val="en-US"/>
          <w14:textFill>
            <w14:solidFill>
              <w14:srgbClr w14:val="000000"/>
            </w14:solidFill>
          </w14:textFill>
        </w:rPr>
        <w:t>Ali Younesi</w:t>
      </w:r>
    </w:p>
    <w:p>
      <w:pPr>
        <w:pStyle w:val="Standard"/>
        <w:bidi w:val="0"/>
        <w:spacing w:before="0"/>
        <w:ind w:left="0" w:right="0" w:firstLine="0"/>
        <w:jc w:val="both"/>
        <w:rPr>
          <w:rFonts w:ascii="Calibri" w:cs="Calibri" w:hAnsi="Calibri" w:eastAsia="Calibri"/>
          <w:outline w:val="0"/>
          <w:color w:val="000000"/>
          <w:sz w:val="22"/>
          <w:szCs w:val="22"/>
          <w:u w:color="000000"/>
          <w:rtl w:val="0"/>
          <w:lang w:val="en-US"/>
          <w14:textFill>
            <w14:solidFill>
              <w14:srgbClr w14:val="000000"/>
            </w14:solidFill>
          </w14:textFill>
        </w:rPr>
      </w:pP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Der iranische Student Ali Younesi ist ledig und wurde am 11. Oktober 1999 in Teheran geboren. </w:t>
      </w:r>
      <w:r>
        <w:rPr>
          <w:rFonts w:ascii="Times New Roman" w:hAnsi="Times New Roman"/>
          <w:outline w:val="0"/>
          <w:color w:val="000000"/>
          <w:sz w:val="22"/>
          <w:szCs w:val="22"/>
          <w:u w:color="000000"/>
          <w:rtl w:val="0"/>
          <w:lang w:val="de-DE"/>
          <w14:textFill>
            <w14:solidFill>
              <w14:srgbClr w14:val="000000"/>
            </w14:solidFill>
          </w14:textFill>
        </w:rPr>
        <w:t xml:space="preserve">Er studiert </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lang w:val="en-US"/>
          <w14:textFill>
            <w14:solidFill>
              <w14:srgbClr w14:val="000000"/>
            </w14:solidFill>
          </w14:textFill>
        </w:rPr>
        <w:t>Computer Engineering</w:t>
      </w:r>
      <w:r>
        <w:rPr>
          <w:rFonts w:ascii="Times New Roman" w:hAnsi="Times New Roman" w:hint="default"/>
          <w:outline w:val="0"/>
          <w:color w:val="000000"/>
          <w:sz w:val="22"/>
          <w:szCs w:val="22"/>
          <w:u w:color="000000"/>
          <w:rtl w:val="0"/>
          <w:lang w:val="en-US"/>
          <w14:textFill>
            <w14:solidFill>
              <w14:srgbClr w14:val="000000"/>
            </w14:solidFill>
          </w14:textFill>
        </w:rPr>
        <w:t xml:space="preserve">” </w:t>
      </w:r>
      <w:r>
        <w:rPr>
          <w:rFonts w:ascii="Times New Roman" w:hAnsi="Times New Roman"/>
          <w:outline w:val="0"/>
          <w:color w:val="000000"/>
          <w:sz w:val="22"/>
          <w:szCs w:val="22"/>
          <w:u w:color="000000"/>
          <w:rtl w:val="0"/>
          <w:lang w:val="en-US"/>
          <w14:textFill>
            <w14:solidFill>
              <w14:srgbClr w14:val="000000"/>
            </w14:solidFill>
          </w14:textFill>
        </w:rPr>
        <w:t>an der Sharif-Universit</w:t>
      </w:r>
      <w:r>
        <w:rPr>
          <w:rFonts w:ascii="Times New Roman" w:hAnsi="Times New Roman" w:hint="default"/>
          <w:outline w:val="0"/>
          <w:color w:val="000000"/>
          <w:sz w:val="22"/>
          <w:szCs w:val="22"/>
          <w:u w:color="000000"/>
          <w:rtl w:val="0"/>
          <w:lang w:val="en-US"/>
          <w14:textFill>
            <w14:solidFill>
              <w14:srgbClr w14:val="000000"/>
            </w14:solidFill>
          </w14:textFill>
        </w:rPr>
        <w:t>ä</w:t>
      </w:r>
      <w:r>
        <w:rPr>
          <w:rFonts w:ascii="Times New Roman" w:hAnsi="Times New Roman"/>
          <w:outline w:val="0"/>
          <w:color w:val="000000"/>
          <w:sz w:val="22"/>
          <w:szCs w:val="22"/>
          <w:u w:color="000000"/>
          <w:rtl w:val="0"/>
          <w:lang w:val="en-US"/>
          <w14:textFill>
            <w14:solidFill>
              <w14:srgbClr w14:val="000000"/>
            </w14:solidFill>
          </w14:textFill>
        </w:rPr>
        <w:t>t</w:t>
      </w:r>
      <w:r>
        <w:rPr>
          <w:rFonts w:ascii="Times New Roman" w:hAnsi="Times New Roman"/>
          <w:outline w:val="0"/>
          <w:color w:val="000000"/>
          <w:sz w:val="22"/>
          <w:szCs w:val="22"/>
          <w:u w:color="000000"/>
          <w:rtl w:val="0"/>
          <w:lang w:val="de-DE"/>
          <w14:textFill>
            <w14:solidFill>
              <w14:srgbClr w14:val="000000"/>
            </w14:solidFill>
          </w14:textFill>
        </w:rPr>
        <w:t xml:space="preserve"> in Teheran</w:t>
      </w:r>
      <w:r>
        <w:rPr>
          <w:rFonts w:ascii="Times New Roman" w:hAnsi="Times New Roman"/>
          <w:outline w:val="0"/>
          <w:color w:val="000000"/>
          <w:sz w:val="22"/>
          <w:szCs w:val="22"/>
          <w:u w:color="000000"/>
          <w:rtl w:val="0"/>
          <w:lang w:val="en-US"/>
          <w14:textFill>
            <w14:solidFill>
              <w14:srgbClr w14:val="000000"/>
            </w14:solidFill>
          </w14:textFill>
        </w:rPr>
        <w:t xml:space="preserve">. Der hochbegabte Younesi gewann </w:t>
      </w:r>
      <w:r>
        <w:rPr>
          <w:rFonts w:ascii="Times New Roman" w:hAnsi="Times New Roman"/>
          <w:outline w:val="0"/>
          <w:color w:val="000000"/>
          <w:sz w:val="22"/>
          <w:szCs w:val="22"/>
          <w:u w:color="000000"/>
          <w:rtl w:val="0"/>
          <w:lang w:val="de-DE"/>
          <w14:textFill>
            <w14:solidFill>
              <w14:srgbClr w14:val="000000"/>
            </w14:solidFill>
          </w14:textFill>
        </w:rPr>
        <w:t>bereits</w:t>
      </w:r>
      <w:r>
        <w:rPr>
          <w:rFonts w:ascii="Times New Roman" w:hAnsi="Times New Roman"/>
          <w:outline w:val="0"/>
          <w:color w:val="000000"/>
          <w:sz w:val="22"/>
          <w:szCs w:val="22"/>
          <w:u w:color="000000"/>
          <w:rtl w:val="0"/>
          <w:lang w:val="en-US"/>
          <w14:textFill>
            <w14:solidFill>
              <w14:srgbClr w14:val="000000"/>
            </w14:solidFill>
          </w14:textFill>
        </w:rPr>
        <w:t xml:space="preserve"> </w:t>
      </w:r>
      <w:r>
        <w:rPr>
          <w:rFonts w:ascii="Times New Roman" w:hAnsi="Times New Roman"/>
          <w:sz w:val="22"/>
          <w:szCs w:val="22"/>
          <w:u w:color="000000"/>
          <w:rtl w:val="0"/>
          <w:lang w:val="en-US"/>
        </w:rPr>
        <w:t xml:space="preserve">eine Silber- und </w:t>
      </w:r>
      <w:r>
        <w:rPr>
          <w:rFonts w:ascii="Times New Roman" w:hAnsi="Times New Roman"/>
          <w:sz w:val="22"/>
          <w:szCs w:val="22"/>
          <w:u w:color="000000"/>
          <w:rtl w:val="0"/>
          <w:lang w:val="de-DE"/>
        </w:rPr>
        <w:t xml:space="preserve">eine </w:t>
      </w:r>
      <w:r>
        <w:rPr>
          <w:rFonts w:ascii="Times New Roman" w:hAnsi="Times New Roman"/>
          <w:sz w:val="22"/>
          <w:szCs w:val="22"/>
          <w:u w:color="000000"/>
          <w:rtl w:val="0"/>
          <w:lang w:val="en-US"/>
        </w:rPr>
        <w:t>Gold-Medaille</w:t>
      </w:r>
      <w:r>
        <w:rPr>
          <w:rFonts w:ascii="Times New Roman" w:hAnsi="Times New Roman"/>
          <w:sz w:val="22"/>
          <w:szCs w:val="22"/>
          <w:u w:color="000000"/>
          <w:rtl w:val="0"/>
          <w:lang w:val="de-DE"/>
        </w:rPr>
        <w:t xml:space="preserve"> </w:t>
      </w:r>
      <w:r>
        <w:rPr>
          <w:rFonts w:ascii="Times New Roman" w:hAnsi="Times New Roman"/>
          <w:outline w:val="0"/>
          <w:color w:val="000000"/>
          <w:sz w:val="22"/>
          <w:szCs w:val="22"/>
          <w:u w:color="000000"/>
          <w:rtl w:val="0"/>
          <w:lang w:val="en-US"/>
          <w14:textFill>
            <w14:solidFill>
              <w14:srgbClr w14:val="000000"/>
            </w14:solidFill>
          </w14:textFill>
        </w:rPr>
        <w:t>bei der Nationalen Astrologie Olympiade 2016 und 2017. In China erhielt er 2018 bei der 12. Internationalen Astronomie- und Astrophysik</w:t>
      </w:r>
      <w:r>
        <w:rPr>
          <w:rFonts w:ascii="Times New Roman" w:hAnsi="Times New Roman"/>
          <w:outline w:val="0"/>
          <w:color w:val="000000"/>
          <w:sz w:val="22"/>
          <w:szCs w:val="22"/>
          <w:u w:color="000000"/>
          <w:rtl w:val="0"/>
          <w:lang w:val="de-DE"/>
          <w14:textFill>
            <w14:solidFill>
              <w14:srgbClr w14:val="000000"/>
            </w14:solidFill>
          </w14:textFill>
        </w:rPr>
        <w:t xml:space="preserve"> O</w:t>
      </w:r>
      <w:r>
        <w:rPr>
          <w:rFonts w:ascii="Times New Roman" w:hAnsi="Times New Roman"/>
          <w:outline w:val="0"/>
          <w:color w:val="000000"/>
          <w:sz w:val="22"/>
          <w:szCs w:val="22"/>
          <w:u w:color="000000"/>
          <w:rtl w:val="0"/>
          <w:lang w:val="en-US"/>
          <w14:textFill>
            <w14:solidFill>
              <w14:srgbClr w14:val="000000"/>
            </w14:solidFill>
          </w14:textFill>
        </w:rPr>
        <w:t>lympiade die Gold-Medaille.</w:t>
      </w: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Im April 2020 wurden Ali Younesi und sein Freund, Amir Hossein Moradi, von Agenten des Geheimdienstes verhaftet und misshandelt. Ohne Vorwarnung betraten Beamte das Haus von Younesi</w:t>
      </w:r>
      <w:r>
        <w:rPr>
          <w:rFonts w:ascii="Times New Roman" w:hAnsi="Times New Roman"/>
          <w:outline w:val="0"/>
          <w:color w:val="000000"/>
          <w:sz w:val="22"/>
          <w:szCs w:val="22"/>
          <w:u w:color="000000"/>
          <w:rtl w:val="0"/>
          <w:lang w:val="de-DE"/>
          <w14:textFill>
            <w14:solidFill>
              <w14:srgbClr w14:val="000000"/>
            </w14:solidFill>
          </w14:textFill>
        </w:rPr>
        <w:t xml:space="preserve">s </w:t>
      </w:r>
      <w:r>
        <w:rPr>
          <w:rFonts w:ascii="Times New Roman" w:hAnsi="Times New Roman"/>
          <w:outline w:val="0"/>
          <w:color w:val="000000"/>
          <w:sz w:val="22"/>
          <w:szCs w:val="22"/>
          <w:u w:color="000000"/>
          <w:rtl w:val="0"/>
          <w:lang w:val="en-US"/>
          <w14:textFill>
            <w14:solidFill>
              <w14:srgbClr w14:val="000000"/>
            </w14:solidFill>
          </w14:textFill>
        </w:rPr>
        <w:t>Familie, ohne einen Durchsuchungsbefehl vorzuweisen. Sie beschlagnahmten pers</w:t>
      </w:r>
      <w:r>
        <w:rPr>
          <w:rFonts w:ascii="Times New Roman" w:hAnsi="Times New Roman" w:hint="default"/>
          <w:outline w:val="0"/>
          <w:color w:val="000000"/>
          <w:sz w:val="22"/>
          <w:szCs w:val="22"/>
          <w:u w:color="000000"/>
          <w:rtl w:val="0"/>
          <w:lang w:val="en-US"/>
          <w14:textFill>
            <w14:solidFill>
              <w14:srgbClr w14:val="000000"/>
            </w14:solidFill>
          </w14:textFill>
        </w:rPr>
        <w:t>ö</w:t>
      </w:r>
      <w:r>
        <w:rPr>
          <w:rFonts w:ascii="Times New Roman" w:hAnsi="Times New Roman"/>
          <w:outline w:val="0"/>
          <w:color w:val="000000"/>
          <w:sz w:val="22"/>
          <w:szCs w:val="22"/>
          <w:u w:color="000000"/>
          <w:rtl w:val="0"/>
          <w:lang w:val="en-US"/>
          <w14:textFill>
            <w14:solidFill>
              <w14:srgbClr w14:val="000000"/>
            </w14:solidFill>
          </w14:textFill>
        </w:rPr>
        <w:t>nliche Gegenst</w:t>
      </w:r>
      <w:r>
        <w:rPr>
          <w:rFonts w:ascii="Times New Roman" w:hAnsi="Times New Roman" w:hint="default"/>
          <w:outline w:val="0"/>
          <w:color w:val="000000"/>
          <w:sz w:val="22"/>
          <w:szCs w:val="22"/>
          <w:u w:color="000000"/>
          <w:rtl w:val="0"/>
          <w:lang w:val="en-US"/>
          <w14:textFill>
            <w14:solidFill>
              <w14:srgbClr w14:val="000000"/>
            </w14:solidFill>
          </w14:textFill>
        </w:rPr>
        <w:t>ä</w:t>
      </w:r>
      <w:r>
        <w:rPr>
          <w:rFonts w:ascii="Times New Roman" w:hAnsi="Times New Roman"/>
          <w:outline w:val="0"/>
          <w:color w:val="000000"/>
          <w:sz w:val="22"/>
          <w:szCs w:val="22"/>
          <w:u w:color="000000"/>
          <w:rtl w:val="0"/>
          <w:lang w:val="en-US"/>
          <w14:textFill>
            <w14:solidFill>
              <w14:srgbClr w14:val="000000"/>
            </w14:solidFill>
          </w14:textFill>
        </w:rPr>
        <w:t>nde</w:t>
      </w:r>
      <w:r>
        <w:rPr>
          <w:rFonts w:ascii="Times New Roman" w:hAnsi="Times New Roman"/>
          <w:outline w:val="0"/>
          <w:color w:val="000000"/>
          <w:sz w:val="22"/>
          <w:szCs w:val="22"/>
          <w:u w:color="000000"/>
          <w:rtl w:val="0"/>
          <w:lang w:val="de-DE"/>
          <w14:textFill>
            <w14:solidFill>
              <w14:srgbClr w14:val="000000"/>
            </w14:solidFill>
          </w14:textFill>
        </w:rPr>
        <w:t xml:space="preserve"> von Younesi</w:t>
      </w:r>
      <w:r>
        <w:rPr>
          <w:rFonts w:ascii="Times New Roman" w:hAnsi="Times New Roman"/>
          <w:outline w:val="0"/>
          <w:color w:val="000000"/>
          <w:sz w:val="22"/>
          <w:szCs w:val="22"/>
          <w:u w:color="000000"/>
          <w:rtl w:val="0"/>
          <w:lang w:val="en-US"/>
          <w14:textFill>
            <w14:solidFill>
              <w14:srgbClr w14:val="000000"/>
            </w14:solidFill>
          </w14:textFill>
        </w:rPr>
        <w:t>, die Computer und Mobiltelefone der Familie und das Auto seines Vaters. Ali Younesi und Amir Hossein Moradi sind seitdem in der Sicherheitsabteilung 209 des Evin-Gef</w:t>
      </w:r>
      <w:r>
        <w:rPr>
          <w:rFonts w:ascii="Times New Roman" w:hAnsi="Times New Roman" w:hint="default"/>
          <w:outline w:val="0"/>
          <w:color w:val="000000"/>
          <w:sz w:val="22"/>
          <w:szCs w:val="22"/>
          <w:u w:color="000000"/>
          <w:rtl w:val="0"/>
          <w:lang w:val="en-US"/>
          <w14:textFill>
            <w14:solidFill>
              <w14:srgbClr w14:val="000000"/>
            </w14:solidFill>
          </w14:textFill>
        </w:rPr>
        <w:t>ä</w:t>
      </w:r>
      <w:r>
        <w:rPr>
          <w:rFonts w:ascii="Times New Roman" w:hAnsi="Times New Roman"/>
          <w:outline w:val="0"/>
          <w:color w:val="000000"/>
          <w:sz w:val="22"/>
          <w:szCs w:val="22"/>
          <w:u w:color="000000"/>
          <w:rtl w:val="0"/>
          <w:lang w:val="en-US"/>
          <w14:textFill>
            <w14:solidFill>
              <w14:srgbClr w14:val="000000"/>
            </w14:solidFill>
          </w14:textFill>
        </w:rPr>
        <w:t>ngnisses</w:t>
      </w:r>
      <w:r>
        <w:rPr>
          <w:rFonts w:ascii="Times New Roman" w:hAnsi="Times New Roman"/>
          <w:outline w:val="0"/>
          <w:color w:val="000000"/>
          <w:sz w:val="22"/>
          <w:szCs w:val="22"/>
          <w:u w:color="000000"/>
          <w:rtl w:val="0"/>
          <w:lang w:val="de-DE"/>
          <w14:textFill>
            <w14:solidFill>
              <w14:srgbClr w14:val="000000"/>
            </w14:solidFill>
          </w14:textFill>
        </w:rPr>
        <w:t xml:space="preserve"> in Teheran</w:t>
      </w:r>
      <w:r>
        <w:rPr>
          <w:rFonts w:ascii="Times New Roman" w:hAnsi="Times New Roman"/>
          <w:outline w:val="0"/>
          <w:color w:val="000000"/>
          <w:sz w:val="22"/>
          <w:szCs w:val="22"/>
          <w:u w:color="000000"/>
          <w:rtl w:val="0"/>
          <w:lang w:val="en-US"/>
          <w14:textFill>
            <w14:solidFill>
              <w14:srgbClr w14:val="000000"/>
            </w14:solidFill>
          </w14:textFill>
        </w:rPr>
        <w:t xml:space="preserve"> inhaftiert</w:t>
      </w:r>
      <w:r>
        <w:rPr>
          <w:rFonts w:ascii="Times New Roman" w:hAnsi="Times New Roman"/>
          <w:outline w:val="0"/>
          <w:color w:val="000000"/>
          <w:sz w:val="22"/>
          <w:szCs w:val="22"/>
          <w:u w:color="000000"/>
          <w:rtl w:val="0"/>
          <w:lang w:val="de-DE"/>
          <w14:textFill>
            <w14:solidFill>
              <w14:srgbClr w14:val="000000"/>
            </w14:solidFill>
          </w14:textFill>
        </w:rPr>
        <w:t>.</w:t>
      </w:r>
      <w:r>
        <w:rPr>
          <w:rFonts w:ascii="Times New Roman" w:hAnsi="Times New Roman"/>
          <w:outline w:val="0"/>
          <w:color w:val="000000"/>
          <w:sz w:val="22"/>
          <w:szCs w:val="22"/>
          <w:u w:color="000000"/>
          <w:rtl w:val="0"/>
          <w:lang w:val="en-US"/>
          <w14:textFill>
            <w14:solidFill>
              <w14:srgbClr w14:val="000000"/>
            </w14:solidFill>
          </w14:textFill>
        </w:rPr>
        <w:t xml:space="preserve"> Hilfe durch einen Anwalt w</w:t>
      </w:r>
      <w:r>
        <w:rPr>
          <w:rFonts w:ascii="Times New Roman" w:hAnsi="Times New Roman"/>
          <w:outline w:val="0"/>
          <w:color w:val="000000"/>
          <w:sz w:val="22"/>
          <w:szCs w:val="22"/>
          <w:u w:color="000000"/>
          <w:rtl w:val="0"/>
          <w:lang w:val="de-DE"/>
          <w14:textFill>
            <w14:solidFill>
              <w14:srgbClr w14:val="000000"/>
            </w14:solidFill>
          </w14:textFill>
        </w:rPr>
        <w:t>ird</w:t>
      </w:r>
      <w:r>
        <w:rPr>
          <w:rFonts w:ascii="Times New Roman" w:hAnsi="Times New Roman"/>
          <w:outline w:val="0"/>
          <w:color w:val="000000"/>
          <w:sz w:val="22"/>
          <w:szCs w:val="22"/>
          <w:u w:color="000000"/>
          <w:rtl w:val="0"/>
          <w:lang w:val="en-US"/>
          <w14:textFill>
            <w14:solidFill>
              <w14:srgbClr w14:val="000000"/>
            </w14:solidFill>
          </w14:textFill>
        </w:rPr>
        <w:t xml:space="preserve"> ihnen verwehrt. Von April 2020 bis Mai 2020 wurde der Familie der Kontakt zu Ali Younesi verweigert. Die iranische Justiz hat Ali Younesi und Amir Hossein Moradi der Kollaboration mit den </w:t>
      </w:r>
      <w:r>
        <w:rPr>
          <w:rFonts w:ascii="Times New Roman" w:hAnsi="Times New Roman"/>
          <w:sz w:val="22"/>
          <w:szCs w:val="22"/>
          <w:u w:color="000000"/>
          <w:rtl w:val="0"/>
          <w:lang w:val="en-US"/>
        </w:rPr>
        <w:t>Volksmudschahed</w:t>
      </w:r>
      <w:r>
        <w:rPr>
          <w:rFonts w:ascii="Times New Roman" w:hAnsi="Times New Roman"/>
          <w:sz w:val="22"/>
          <w:szCs w:val="22"/>
          <w:u w:color="000000"/>
          <w:rtl w:val="0"/>
          <w:lang w:val="de-DE"/>
        </w:rPr>
        <w:t>d</w:t>
      </w:r>
      <w:r>
        <w:rPr>
          <w:rFonts w:ascii="Times New Roman" w:hAnsi="Times New Roman"/>
          <w:sz w:val="22"/>
          <w:szCs w:val="22"/>
          <w:u w:color="000000"/>
          <w:rtl w:val="0"/>
          <w:lang w:val="en-US"/>
        </w:rPr>
        <w:t>in</w:t>
      </w:r>
      <w:r>
        <w:rPr>
          <w:rFonts w:ascii="Times New Roman" w:hAnsi="Times New Roman"/>
          <w:outline w:val="0"/>
          <w:color w:val="000000"/>
          <w:sz w:val="22"/>
          <w:szCs w:val="22"/>
          <w:u w:color="000000"/>
          <w:rtl w:val="0"/>
          <w:lang w:val="en-US"/>
          <w14:textFill>
            <w14:solidFill>
              <w14:srgbClr w14:val="000000"/>
            </w14:solidFill>
          </w14:textFill>
        </w:rPr>
        <w:t xml:space="preserve"> (Mojahedin-e Khalq Organisation, MEK) beschuldigt. Die Familie von Ali Younesi und </w:t>
      </w:r>
      <w:r>
        <w:rPr>
          <w:rFonts w:ascii="Times New Roman" w:hAnsi="Times New Roman"/>
          <w:outline w:val="0"/>
          <w:color w:val="000000"/>
          <w:sz w:val="22"/>
          <w:szCs w:val="22"/>
          <w:u w:color="000000"/>
          <w:rtl w:val="0"/>
          <w:lang w:val="de-DE"/>
          <w14:textFill>
            <w14:solidFill>
              <w14:srgbClr w14:val="000000"/>
            </w14:solidFill>
          </w14:textFill>
        </w:rPr>
        <w:t xml:space="preserve">seine </w:t>
      </w:r>
      <w:r>
        <w:rPr>
          <w:rFonts w:ascii="Times New Roman" w:hAnsi="Times New Roman"/>
          <w:outline w:val="0"/>
          <w:color w:val="000000"/>
          <w:sz w:val="22"/>
          <w:szCs w:val="22"/>
          <w:u w:color="000000"/>
          <w:rtl w:val="0"/>
          <w:lang w:val="en-US"/>
          <w14:textFill>
            <w14:solidFill>
              <w14:srgbClr w14:val="000000"/>
            </w14:solidFill>
          </w14:textFill>
        </w:rPr>
        <w:t>Freunde versichern jedoch, dass er in keinerlei politische Aktivit</w:t>
      </w:r>
      <w:r>
        <w:rPr>
          <w:rFonts w:ascii="Times New Roman" w:hAnsi="Times New Roman" w:hint="default"/>
          <w:outline w:val="0"/>
          <w:color w:val="000000"/>
          <w:sz w:val="22"/>
          <w:szCs w:val="22"/>
          <w:u w:color="000000"/>
          <w:rtl w:val="0"/>
          <w:lang w:val="en-US"/>
          <w14:textFill>
            <w14:solidFill>
              <w14:srgbClr w14:val="000000"/>
            </w14:solidFill>
          </w14:textFill>
        </w:rPr>
        <w:t>ä</w:t>
      </w:r>
      <w:r>
        <w:rPr>
          <w:rFonts w:ascii="Times New Roman" w:hAnsi="Times New Roman"/>
          <w:outline w:val="0"/>
          <w:color w:val="000000"/>
          <w:sz w:val="22"/>
          <w:szCs w:val="22"/>
          <w:u w:color="000000"/>
          <w:rtl w:val="0"/>
          <w:lang w:val="en-US"/>
          <w14:textFill>
            <w14:solidFill>
              <w14:srgbClr w14:val="000000"/>
            </w14:solidFill>
          </w14:textFill>
        </w:rPr>
        <w:t>ten verwickelt sei.</w:t>
      </w: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de-DE"/>
          <w14:textFill>
            <w14:solidFill>
              <w14:srgbClr w14:val="000000"/>
            </w14:solidFill>
          </w14:textFill>
        </w:rPr>
        <w:t>Seit der Inhaftierung im April 2020 wird Ali Younesi verh</w:t>
      </w:r>
      <w:r>
        <w:rPr>
          <w:rFonts w:ascii="Times New Roman" w:hAnsi="Times New Roman" w:hint="default"/>
          <w:outline w:val="0"/>
          <w:color w:val="000000"/>
          <w:sz w:val="22"/>
          <w:szCs w:val="22"/>
          <w:u w:color="000000"/>
          <w:rtl w:val="0"/>
          <w:lang w:val="de-DE"/>
          <w14:textFill>
            <w14:solidFill>
              <w14:srgbClr w14:val="000000"/>
            </w14:solidFill>
          </w14:textFill>
        </w:rPr>
        <w:t>ö</w:t>
      </w:r>
      <w:r>
        <w:rPr>
          <w:rFonts w:ascii="Times New Roman" w:hAnsi="Times New Roman"/>
          <w:outline w:val="0"/>
          <w:color w:val="000000"/>
          <w:sz w:val="22"/>
          <w:szCs w:val="22"/>
          <w:u w:color="000000"/>
          <w:rtl w:val="0"/>
          <w:lang w:val="de-DE"/>
          <w14:textFill>
            <w14:solidFill>
              <w14:srgbClr w14:val="000000"/>
            </w14:solidFill>
          </w14:textFill>
        </w:rPr>
        <w:t>rt und gedr</w:t>
      </w:r>
      <w:r>
        <w:rPr>
          <w:rFonts w:ascii="Times New Roman" w:hAnsi="Times New Roman" w:hint="default"/>
          <w:outline w:val="0"/>
          <w:color w:val="000000"/>
          <w:sz w:val="22"/>
          <w:szCs w:val="22"/>
          <w:u w:color="000000"/>
          <w:rtl w:val="0"/>
          <w:lang w:val="de-DE"/>
          <w14:textFill>
            <w14:solidFill>
              <w14:srgbClr w14:val="000000"/>
            </w14:solidFill>
          </w14:textFill>
        </w:rPr>
        <w:t>ä</w:t>
      </w:r>
      <w:r>
        <w:rPr>
          <w:rFonts w:ascii="Times New Roman" w:hAnsi="Times New Roman"/>
          <w:outline w:val="0"/>
          <w:color w:val="000000"/>
          <w:sz w:val="22"/>
          <w:szCs w:val="22"/>
          <w:u w:color="000000"/>
          <w:rtl w:val="0"/>
          <w:lang w:val="de-DE"/>
          <w14:textFill>
            <w14:solidFill>
              <w14:srgbClr w14:val="000000"/>
            </w14:solidFill>
          </w14:textFill>
        </w:rPr>
        <w:t>ngt, ein Gest</w:t>
      </w:r>
      <w:r>
        <w:rPr>
          <w:rFonts w:ascii="Times New Roman" w:hAnsi="Times New Roman" w:hint="default"/>
          <w:outline w:val="0"/>
          <w:color w:val="000000"/>
          <w:sz w:val="22"/>
          <w:szCs w:val="22"/>
          <w:u w:color="000000"/>
          <w:rtl w:val="0"/>
          <w:lang w:val="de-DE"/>
          <w14:textFill>
            <w14:solidFill>
              <w14:srgbClr w14:val="000000"/>
            </w14:solidFill>
          </w14:textFill>
        </w:rPr>
        <w:t>ä</w:t>
      </w:r>
      <w:r>
        <w:rPr>
          <w:rFonts w:ascii="Times New Roman" w:hAnsi="Times New Roman"/>
          <w:outline w:val="0"/>
          <w:color w:val="000000"/>
          <w:sz w:val="22"/>
          <w:szCs w:val="22"/>
          <w:u w:color="000000"/>
          <w:rtl w:val="0"/>
          <w:lang w:val="de-DE"/>
          <w14:textFill>
            <w14:solidFill>
              <w14:srgbClr w14:val="000000"/>
            </w14:solidFill>
          </w14:textFill>
        </w:rPr>
        <w:t xml:space="preserve">ndnis abzulegen. </w:t>
      </w:r>
      <w:r>
        <w:rPr>
          <w:rFonts w:ascii="Times New Roman" w:hAnsi="Times New Roman"/>
          <w:outline w:val="0"/>
          <w:color w:val="000000"/>
          <w:sz w:val="22"/>
          <w:szCs w:val="22"/>
          <w:u w:color="000000"/>
          <w:rtl w:val="0"/>
          <w:lang w:val="en-US"/>
          <w14:textFill>
            <w14:solidFill>
              <w14:srgbClr w14:val="000000"/>
            </w14:solidFill>
          </w14:textFill>
        </w:rPr>
        <w:t xml:space="preserve">Anfang Juni 2020 wurde er </w:t>
      </w:r>
      <w:r>
        <w:rPr>
          <w:rFonts w:ascii="Times New Roman" w:hAnsi="Times New Roman"/>
          <w:outline w:val="0"/>
          <w:color w:val="000000"/>
          <w:sz w:val="22"/>
          <w:szCs w:val="22"/>
          <w:u w:color="000000"/>
          <w:rtl w:val="0"/>
          <w:lang w:val="de-DE"/>
          <w14:textFill>
            <w14:solidFill>
              <w14:srgbClr w14:val="000000"/>
            </w14:solidFill>
          </w14:textFill>
        </w:rPr>
        <w:t xml:space="preserve">aus der </w:t>
      </w:r>
      <w:r>
        <w:rPr>
          <w:rFonts w:ascii="Times New Roman" w:hAnsi="Times New Roman"/>
          <w:outline w:val="0"/>
          <w:color w:val="000000"/>
          <w:sz w:val="22"/>
          <w:szCs w:val="22"/>
          <w:u w:color="000000"/>
          <w:rtl w:val="0"/>
          <w:lang w:val="en-US"/>
          <w14:textFill>
            <w14:solidFill>
              <w14:srgbClr w14:val="000000"/>
            </w14:solidFill>
          </w14:textFill>
        </w:rPr>
        <w:t xml:space="preserve">Einzelhaft in eine </w:t>
      </w:r>
      <w:r>
        <w:rPr>
          <w:rFonts w:ascii="Times New Roman" w:hAnsi="Times New Roman"/>
          <w:sz w:val="22"/>
          <w:szCs w:val="22"/>
          <w:u w:color="000000"/>
          <w:rtl w:val="0"/>
          <w:lang w:val="en-US"/>
        </w:rPr>
        <w:t>Gemeinschaftszelle</w:t>
      </w:r>
      <w:r>
        <w:rPr>
          <w:rFonts w:ascii="Times New Roman" w:hAnsi="Times New Roman"/>
          <w:outline w:val="0"/>
          <w:color w:val="000000"/>
          <w:sz w:val="22"/>
          <w:szCs w:val="22"/>
          <w:u w:color="000000"/>
          <w:rtl w:val="0"/>
          <w:lang w:val="en-US"/>
          <w14:textFill>
            <w14:solidFill>
              <w14:srgbClr w14:val="000000"/>
            </w14:solidFill>
          </w14:textFill>
        </w:rPr>
        <w:t xml:space="preserve"> auf derselben Station im Evin-Gef</w:t>
      </w:r>
      <w:r>
        <w:rPr>
          <w:rFonts w:ascii="Times New Roman" w:hAnsi="Times New Roman" w:hint="default"/>
          <w:outline w:val="0"/>
          <w:color w:val="000000"/>
          <w:sz w:val="22"/>
          <w:szCs w:val="22"/>
          <w:u w:color="000000"/>
          <w:rtl w:val="0"/>
          <w:lang w:val="en-US"/>
          <w14:textFill>
            <w14:solidFill>
              <w14:srgbClr w14:val="000000"/>
            </w14:solidFill>
          </w14:textFill>
        </w:rPr>
        <w:t>ä</w:t>
      </w:r>
      <w:r>
        <w:rPr>
          <w:rFonts w:ascii="Times New Roman" w:hAnsi="Times New Roman"/>
          <w:outline w:val="0"/>
          <w:color w:val="000000"/>
          <w:sz w:val="22"/>
          <w:szCs w:val="22"/>
          <w:u w:color="000000"/>
          <w:rtl w:val="0"/>
          <w:lang w:val="en-US"/>
          <w14:textFill>
            <w14:solidFill>
              <w14:srgbClr w14:val="000000"/>
            </w14:solidFill>
          </w14:textFill>
        </w:rPr>
        <w:t xml:space="preserve">ngnis verlegt. Drei Tage nach </w:t>
      </w:r>
      <w:r>
        <w:rPr>
          <w:rFonts w:ascii="Times New Roman" w:hAnsi="Times New Roman"/>
          <w:outline w:val="0"/>
          <w:color w:val="000000"/>
          <w:sz w:val="22"/>
          <w:szCs w:val="22"/>
          <w:u w:color="000000"/>
          <w:rtl w:val="0"/>
          <w:lang w:val="de-DE"/>
          <w14:textFill>
            <w14:solidFill>
              <w14:srgbClr w14:val="000000"/>
            </w14:solidFill>
          </w14:textFill>
        </w:rPr>
        <w:t xml:space="preserve">seiner </w:t>
      </w:r>
      <w:r>
        <w:rPr>
          <w:rFonts w:ascii="Times New Roman" w:hAnsi="Times New Roman"/>
          <w:outline w:val="0"/>
          <w:color w:val="000000"/>
          <w:sz w:val="22"/>
          <w:szCs w:val="22"/>
          <w:u w:color="000000"/>
          <w:rtl w:val="0"/>
          <w:lang w:val="en-US"/>
          <w14:textFill>
            <w14:solidFill>
              <w14:srgbClr w14:val="000000"/>
            </w14:solidFill>
          </w14:textFill>
        </w:rPr>
        <w:t>Verlegung teilte Younesi seiner Familie telefonisch mit, dass er sich mit dem Coronavirus infiziert habe.</w:t>
      </w: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Viele Menschenrechtsorganisationen</w:t>
      </w:r>
      <w:r>
        <w:rPr>
          <w:rFonts w:ascii="Times New Roman" w:hAnsi="Times New Roman"/>
          <w:outline w:val="0"/>
          <w:color w:val="000000"/>
          <w:sz w:val="22"/>
          <w:szCs w:val="22"/>
          <w:u w:color="000000"/>
          <w:rtl w:val="0"/>
          <w:lang w:val="de-DE"/>
          <w14:textFill>
            <w14:solidFill>
              <w14:srgbClr w14:val="000000"/>
            </w14:solidFill>
          </w14:textFill>
        </w:rPr>
        <w:t xml:space="preserve"> </w:t>
      </w:r>
      <w:r>
        <w:rPr>
          <w:rFonts w:ascii="Times New Roman" w:hAnsi="Times New Roman"/>
          <w:outline w:val="0"/>
          <w:color w:val="000000"/>
          <w:sz w:val="22"/>
          <w:szCs w:val="22"/>
          <w:u w:color="000000"/>
          <w:rtl w:val="0"/>
          <w:lang w:val="en-US"/>
          <w14:textFill>
            <w14:solidFill>
              <w14:srgbClr w14:val="000000"/>
            </w14:solidFill>
          </w14:textFill>
        </w:rPr>
        <w:t>sowie Einzelpersonen weltweit forderten seitdem die Freilassung de</w:t>
      </w:r>
      <w:r>
        <w:rPr>
          <w:rFonts w:ascii="Times New Roman" w:hAnsi="Times New Roman"/>
          <w:outline w:val="0"/>
          <w:color w:val="000000"/>
          <w:sz w:val="22"/>
          <w:szCs w:val="22"/>
          <w:u w:color="000000"/>
          <w:rtl w:val="0"/>
          <w:lang w:val="de-DE"/>
          <w14:textFill>
            <w14:solidFill>
              <w14:srgbClr w14:val="000000"/>
            </w14:solidFill>
          </w14:textFill>
        </w:rPr>
        <w:t xml:space="preserve">s </w:t>
      </w:r>
      <w:r>
        <w:rPr>
          <w:rFonts w:ascii="Times New Roman" w:hAnsi="Times New Roman"/>
          <w:outline w:val="0"/>
          <w:color w:val="000000"/>
          <w:sz w:val="22"/>
          <w:szCs w:val="22"/>
          <w:u w:color="000000"/>
          <w:rtl w:val="0"/>
          <w:lang w:val="en-US"/>
          <w14:textFill>
            <w14:solidFill>
              <w14:srgbClr w14:val="000000"/>
            </w14:solidFill>
          </w14:textFill>
        </w:rPr>
        <w:t>inhaftierten Studenten</w:t>
      </w:r>
      <w:r>
        <w:rPr>
          <w:rFonts w:ascii="Times New Roman" w:hAnsi="Times New Roman"/>
          <w:outline w:val="0"/>
          <w:color w:val="000000"/>
          <w:sz w:val="22"/>
          <w:szCs w:val="22"/>
          <w:u w:color="000000"/>
          <w:rtl w:val="0"/>
          <w:lang w:val="de-DE"/>
          <w14:textFill>
            <w14:solidFill>
              <w14:srgbClr w14:val="000000"/>
            </w14:solidFill>
          </w14:textFill>
        </w:rPr>
        <w:t xml:space="preserve"> und seines Freundes</w:t>
      </w:r>
      <w:r>
        <w:rPr>
          <w:rFonts w:ascii="Times New Roman" w:hAnsi="Times New Roman"/>
          <w:outline w:val="0"/>
          <w:color w:val="000000"/>
          <w:sz w:val="22"/>
          <w:szCs w:val="22"/>
          <w:u w:color="000000"/>
          <w:rtl w:val="0"/>
          <w:lang w:val="en-US"/>
          <w14:textFill>
            <w14:solidFill>
              <w14:srgbClr w14:val="000000"/>
            </w14:solidFill>
          </w14:textFill>
        </w:rPr>
        <w:t>. Des Weiteren wird eine Begr</w:t>
      </w:r>
      <w:r>
        <w:rPr>
          <w:rFonts w:ascii="Times New Roman" w:hAnsi="Times New Roman" w:hint="default"/>
          <w:outline w:val="0"/>
          <w:color w:val="000000"/>
          <w:sz w:val="22"/>
          <w:szCs w:val="22"/>
          <w:u w:color="000000"/>
          <w:rtl w:val="0"/>
          <w:lang w:val="en-US"/>
          <w14:textFill>
            <w14:solidFill>
              <w14:srgbClr w14:val="000000"/>
            </w14:solidFill>
          </w14:textFill>
        </w:rPr>
        <w:t>ü</w:t>
      </w:r>
      <w:r>
        <w:rPr>
          <w:rFonts w:ascii="Times New Roman" w:hAnsi="Times New Roman"/>
          <w:outline w:val="0"/>
          <w:color w:val="000000"/>
          <w:sz w:val="22"/>
          <w:szCs w:val="22"/>
          <w:u w:color="000000"/>
          <w:rtl w:val="0"/>
          <w:lang w:val="en-US"/>
          <w14:textFill>
            <w14:solidFill>
              <w14:srgbClr w14:val="000000"/>
            </w14:solidFill>
          </w14:textFill>
        </w:rPr>
        <w:t>ndung f</w:t>
      </w:r>
      <w:r>
        <w:rPr>
          <w:rFonts w:ascii="Times New Roman" w:hAnsi="Times New Roman" w:hint="default"/>
          <w:outline w:val="0"/>
          <w:color w:val="000000"/>
          <w:sz w:val="22"/>
          <w:szCs w:val="22"/>
          <w:u w:color="000000"/>
          <w:rtl w:val="0"/>
          <w:lang w:val="en-US"/>
          <w14:textFill>
            <w14:solidFill>
              <w14:srgbClr w14:val="000000"/>
            </w14:solidFill>
          </w14:textFill>
        </w:rPr>
        <w:t>ü</w:t>
      </w:r>
      <w:r>
        <w:rPr>
          <w:rFonts w:ascii="Times New Roman" w:hAnsi="Times New Roman"/>
          <w:outline w:val="0"/>
          <w:color w:val="000000"/>
          <w:sz w:val="22"/>
          <w:szCs w:val="22"/>
          <w:u w:color="000000"/>
          <w:rtl w:val="0"/>
          <w:lang w:val="en-US"/>
          <w14:textFill>
            <w14:solidFill>
              <w14:srgbClr w14:val="000000"/>
            </w14:solidFill>
          </w14:textFill>
        </w:rPr>
        <w:t xml:space="preserve">r ihre Verhaftung gefordert und der Iran ermahnt, die Menschenrechte </w:t>
      </w:r>
      <w:r>
        <w:rPr>
          <w:rFonts w:ascii="Times New Roman" w:hAnsi="Times New Roman"/>
          <w:outline w:val="0"/>
          <w:color w:val="000000"/>
          <w:sz w:val="22"/>
          <w:szCs w:val="22"/>
          <w:u w:color="000000"/>
          <w:rtl w:val="0"/>
          <w:lang w:val="de-DE"/>
          <w14:textFill>
            <w14:solidFill>
              <w14:srgbClr w14:val="000000"/>
            </w14:solidFill>
          </w14:textFill>
        </w:rPr>
        <w:t xml:space="preserve">der </w:t>
      </w:r>
      <w:r>
        <w:rPr>
          <w:rFonts w:ascii="Times New Roman" w:hAnsi="Times New Roman"/>
          <w:outline w:val="0"/>
          <w:color w:val="000000"/>
          <w:sz w:val="22"/>
          <w:szCs w:val="22"/>
          <w:u w:color="000000"/>
          <w:rtl w:val="0"/>
          <w:lang w:val="en-US"/>
          <w14:textFill>
            <w14:solidFill>
              <w14:srgbClr w14:val="000000"/>
            </w14:solidFill>
          </w14:textFill>
        </w:rPr>
        <w:t xml:space="preserve">Gefangenen </w:t>
      </w:r>
      <w:r>
        <w:rPr>
          <w:rFonts w:ascii="Times New Roman" w:hAnsi="Times New Roman"/>
          <w:outline w:val="0"/>
          <w:color w:val="000000"/>
          <w:sz w:val="22"/>
          <w:szCs w:val="22"/>
          <w:u w:color="000000"/>
          <w:rtl w:val="0"/>
          <w:lang w:val="de-DE"/>
          <w14:textFill>
            <w14:solidFill>
              <w14:srgbClr w14:val="000000"/>
            </w14:solidFill>
          </w14:textFill>
        </w:rPr>
        <w:t>zu achten</w:t>
      </w:r>
      <w:r>
        <w:rPr>
          <w:rFonts w:ascii="Times New Roman" w:hAnsi="Times New Roman"/>
          <w:outline w:val="0"/>
          <w:color w:val="000000"/>
          <w:sz w:val="22"/>
          <w:szCs w:val="22"/>
          <w:u w:color="000000"/>
          <w:rtl w:val="0"/>
          <w:lang w:val="en-US"/>
          <w14:textFill>
            <w14:solidFill>
              <w14:srgbClr w14:val="000000"/>
            </w14:solidFill>
          </w14:textFill>
        </w:rPr>
        <w:t>.</w:t>
      </w: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p>
    <w:p>
      <w:pPr>
        <w:pStyle w:val="Standard"/>
        <w:bidi w:val="0"/>
        <w:spacing w:before="0"/>
        <w:ind w:left="0" w:right="0" w:firstLine="0"/>
        <w:jc w:val="both"/>
        <w:rPr>
          <w:rFonts w:ascii="Times New Roman" w:cs="Times New Roman" w:hAnsi="Times New Roman" w:eastAsia="Times New Roman"/>
          <w:b w:val="1"/>
          <w:bCs w:val="1"/>
          <w:outline w:val="0"/>
          <w:color w:val="000000"/>
          <w:sz w:val="22"/>
          <w:szCs w:val="22"/>
          <w:u w:color="000000"/>
          <w:rtl w:val="0"/>
          <w:lang w:val="en-US"/>
          <w14:textFill>
            <w14:solidFill>
              <w14:srgbClr w14:val="000000"/>
            </w14:solidFill>
          </w14:textFill>
        </w:rPr>
      </w:pPr>
      <w:r>
        <w:rPr>
          <w:rFonts w:ascii="Times New Roman" w:hAnsi="Times New Roman"/>
          <w:b w:val="1"/>
          <w:bCs w:val="1"/>
          <w:outline w:val="0"/>
          <w:color w:val="000000"/>
          <w:sz w:val="22"/>
          <w:szCs w:val="22"/>
          <w:u w:color="000000"/>
          <w:rtl w:val="0"/>
          <w:lang w:val="de-DE"/>
          <w14:textFill>
            <w14:solidFill>
              <w14:srgbClr w14:val="000000"/>
            </w14:solidFill>
          </w14:textFill>
        </w:rPr>
        <w:t xml:space="preserve">Aktivismus der Familie </w:t>
      </w:r>
      <w:r>
        <w:rPr>
          <w:rFonts w:ascii="Times New Roman" w:hAnsi="Times New Roman"/>
          <w:b w:val="1"/>
          <w:bCs w:val="1"/>
          <w:outline w:val="0"/>
          <w:color w:val="000000"/>
          <w:sz w:val="22"/>
          <w:szCs w:val="22"/>
          <w:u w:color="000000"/>
          <w:rtl w:val="0"/>
          <w:lang w:val="en-US"/>
          <w14:textFill>
            <w14:solidFill>
              <w14:srgbClr w14:val="000000"/>
            </w14:solidFill>
          </w14:textFill>
        </w:rPr>
        <w:t>als Grund f</w:t>
      </w:r>
      <w:r>
        <w:rPr>
          <w:rFonts w:ascii="Times New Roman" w:hAnsi="Times New Roman" w:hint="default"/>
          <w:b w:val="1"/>
          <w:bCs w:val="1"/>
          <w:outline w:val="0"/>
          <w:color w:val="000000"/>
          <w:sz w:val="22"/>
          <w:szCs w:val="22"/>
          <w:u w:color="000000"/>
          <w:rtl w:val="0"/>
          <w:lang w:val="en-US"/>
          <w14:textFill>
            <w14:solidFill>
              <w14:srgbClr w14:val="000000"/>
            </w14:solidFill>
          </w14:textFill>
        </w:rPr>
        <w:t>ü</w:t>
      </w:r>
      <w:r>
        <w:rPr>
          <w:rFonts w:ascii="Times New Roman" w:hAnsi="Times New Roman"/>
          <w:b w:val="1"/>
          <w:bCs w:val="1"/>
          <w:outline w:val="0"/>
          <w:color w:val="000000"/>
          <w:sz w:val="22"/>
          <w:szCs w:val="22"/>
          <w:u w:color="000000"/>
          <w:rtl w:val="0"/>
          <w:lang w:val="en-US"/>
          <w14:textFill>
            <w14:solidFill>
              <w14:srgbClr w14:val="000000"/>
            </w14:solidFill>
          </w14:textFill>
        </w:rPr>
        <w:t>r Inhaftierung</w:t>
      </w: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Im Iran ist es nicht un</w:t>
      </w:r>
      <w:r>
        <w:rPr>
          <w:rFonts w:ascii="Times New Roman" w:hAnsi="Times New Roman" w:hint="default"/>
          <w:outline w:val="0"/>
          <w:color w:val="000000"/>
          <w:sz w:val="22"/>
          <w:szCs w:val="22"/>
          <w:u w:color="000000"/>
          <w:rtl w:val="0"/>
          <w:lang w:val="en-US"/>
          <w14:textFill>
            <w14:solidFill>
              <w14:srgbClr w14:val="000000"/>
            </w14:solidFill>
          </w14:textFill>
        </w:rPr>
        <w:t>ü</w:t>
      </w:r>
      <w:r>
        <w:rPr>
          <w:rFonts w:ascii="Times New Roman" w:hAnsi="Times New Roman"/>
          <w:outline w:val="0"/>
          <w:color w:val="000000"/>
          <w:sz w:val="22"/>
          <w:szCs w:val="22"/>
          <w:u w:color="000000"/>
          <w:rtl w:val="0"/>
          <w:lang w:val="en-US"/>
          <w14:textFill>
            <w14:solidFill>
              <w14:srgbClr w14:val="000000"/>
            </w14:solidFill>
          </w14:textFill>
        </w:rPr>
        <w:t xml:space="preserve">blich, dass politische Aktivisten </w:t>
      </w:r>
      <w:r>
        <w:rPr>
          <w:rFonts w:ascii="Times New Roman" w:hAnsi="Times New Roman"/>
          <w:outline w:val="0"/>
          <w:color w:val="000000"/>
          <w:sz w:val="22"/>
          <w:szCs w:val="22"/>
          <w:u w:color="000000"/>
          <w:rtl w:val="0"/>
          <w:lang w:val="de-DE"/>
          <w14:textFill>
            <w14:solidFill>
              <w14:srgbClr w14:val="000000"/>
            </w14:solidFill>
          </w14:textFill>
        </w:rPr>
        <w:t>wegen</w:t>
      </w:r>
      <w:r>
        <w:rPr>
          <w:rFonts w:ascii="Times New Roman" w:hAnsi="Times New Roman"/>
          <w:outline w:val="0"/>
          <w:color w:val="000000"/>
          <w:sz w:val="22"/>
          <w:szCs w:val="22"/>
          <w:u w:color="000000"/>
          <w:rtl w:val="0"/>
          <w:lang w:val="en-US"/>
          <w14:textFill>
            <w14:solidFill>
              <w14:srgbClr w14:val="000000"/>
            </w14:solidFill>
          </w14:textFill>
        </w:rPr>
        <w:t xml:space="preserve"> ihres famili</w:t>
      </w:r>
      <w:r>
        <w:rPr>
          <w:rFonts w:ascii="Times New Roman" w:hAnsi="Times New Roman" w:hint="default"/>
          <w:outline w:val="0"/>
          <w:color w:val="000000"/>
          <w:sz w:val="22"/>
          <w:szCs w:val="22"/>
          <w:u w:color="000000"/>
          <w:rtl w:val="0"/>
          <w:lang w:val="en-US"/>
          <w14:textFill>
            <w14:solidFill>
              <w14:srgbClr w14:val="000000"/>
            </w14:solidFill>
          </w14:textFill>
        </w:rPr>
        <w:t>ä</w:t>
      </w:r>
      <w:r>
        <w:rPr>
          <w:rFonts w:ascii="Times New Roman" w:hAnsi="Times New Roman"/>
          <w:outline w:val="0"/>
          <w:color w:val="000000"/>
          <w:sz w:val="22"/>
          <w:szCs w:val="22"/>
          <w:u w:color="000000"/>
          <w:rtl w:val="0"/>
          <w:lang w:val="en-US"/>
          <w14:textFill>
            <w14:solidFill>
              <w14:srgbClr w14:val="000000"/>
            </w14:solidFill>
          </w14:textFill>
        </w:rPr>
        <w:t>ren Hintergrundes anklagt werden. Es wurden sogar Anschuldigungen gegen Personen erhoben, die in keinerlei politische Aktivit</w:t>
      </w:r>
      <w:r>
        <w:rPr>
          <w:rFonts w:ascii="Times New Roman" w:hAnsi="Times New Roman" w:hint="default"/>
          <w:outline w:val="0"/>
          <w:color w:val="000000"/>
          <w:sz w:val="22"/>
          <w:szCs w:val="22"/>
          <w:u w:color="000000"/>
          <w:rtl w:val="0"/>
          <w:lang w:val="en-US"/>
          <w14:textFill>
            <w14:solidFill>
              <w14:srgbClr w14:val="000000"/>
            </w14:solidFill>
          </w14:textFill>
        </w:rPr>
        <w:t>ä</w:t>
      </w:r>
      <w:r>
        <w:rPr>
          <w:rFonts w:ascii="Times New Roman" w:hAnsi="Times New Roman"/>
          <w:outline w:val="0"/>
          <w:color w:val="000000"/>
          <w:sz w:val="22"/>
          <w:szCs w:val="22"/>
          <w:u w:color="000000"/>
          <w:rtl w:val="0"/>
          <w:lang w:val="en-US"/>
          <w14:textFill>
            <w14:solidFill>
              <w14:srgbClr w14:val="000000"/>
            </w14:solidFill>
          </w14:textFill>
        </w:rPr>
        <w:t>ten verwickelt waren</w:t>
      </w:r>
      <w:r>
        <w:rPr>
          <w:rFonts w:ascii="Times New Roman" w:hAnsi="Times New Roman"/>
          <w:outline w:val="0"/>
          <w:color w:val="000000"/>
          <w:sz w:val="22"/>
          <w:szCs w:val="22"/>
          <w:u w:color="000000"/>
          <w:rtl w:val="0"/>
          <w:lang w:val="de-DE"/>
          <w14:textFill>
            <w14:solidFill>
              <w14:srgbClr w14:val="000000"/>
            </w14:solidFill>
          </w14:textFill>
        </w:rPr>
        <w:t xml:space="preserve">. </w:t>
      </w:r>
      <w:r>
        <w:rPr>
          <w:rFonts w:ascii="Times New Roman" w:hAnsi="Times New Roman"/>
          <w:outline w:val="0"/>
          <w:color w:val="000000"/>
          <w:sz w:val="22"/>
          <w:szCs w:val="22"/>
          <w:u w:color="000000"/>
          <w:rtl w:val="0"/>
          <w:lang w:val="en-US"/>
          <w14:textFill>
            <w14:solidFill>
              <w14:srgbClr w14:val="000000"/>
            </w14:solidFill>
          </w14:textFill>
        </w:rPr>
        <w:t xml:space="preserve">Der Familie von Ali Younesi wird unterstellt, die </w:t>
      </w:r>
      <w:r>
        <w:rPr>
          <w:rFonts w:ascii="Times New Roman" w:hAnsi="Times New Roman"/>
          <w:sz w:val="22"/>
          <w:szCs w:val="22"/>
          <w:u w:color="000000"/>
          <w:rtl w:val="0"/>
          <w:lang w:val="en-US"/>
        </w:rPr>
        <w:t>Volksmudschahed</w:t>
      </w:r>
      <w:r>
        <w:rPr>
          <w:rFonts w:ascii="Times New Roman" w:hAnsi="Times New Roman"/>
          <w:sz w:val="22"/>
          <w:szCs w:val="22"/>
          <w:u w:color="000000"/>
          <w:rtl w:val="0"/>
          <w:lang w:val="de-DE"/>
        </w:rPr>
        <w:t>d</w:t>
      </w:r>
      <w:r>
        <w:rPr>
          <w:rFonts w:ascii="Times New Roman" w:hAnsi="Times New Roman"/>
          <w:sz w:val="22"/>
          <w:szCs w:val="22"/>
          <w:u w:color="000000"/>
          <w:rtl w:val="0"/>
          <w:lang w:val="en-US"/>
        </w:rPr>
        <w:t>in</w:t>
      </w:r>
      <w:r>
        <w:rPr>
          <w:rFonts w:ascii="Times New Roman" w:hAnsi="Times New Roman"/>
          <w:outline w:val="0"/>
          <w:color w:val="000000"/>
          <w:sz w:val="22"/>
          <w:szCs w:val="22"/>
          <w:u w:color="000000"/>
          <w:rtl w:val="0"/>
          <w:lang w:val="en-US"/>
          <w14:textFill>
            <w14:solidFill>
              <w14:srgbClr w14:val="000000"/>
            </w14:solidFill>
          </w14:textFill>
        </w:rPr>
        <w:t xml:space="preserve"> zu Beginn der iranischen Revolution im Jahr 1979 unterst</w:t>
      </w:r>
      <w:r>
        <w:rPr>
          <w:rFonts w:ascii="Times New Roman" w:hAnsi="Times New Roman" w:hint="default"/>
          <w:outline w:val="0"/>
          <w:color w:val="000000"/>
          <w:sz w:val="22"/>
          <w:szCs w:val="22"/>
          <w:u w:color="000000"/>
          <w:rtl w:val="0"/>
          <w:lang w:val="en-US"/>
          <w14:textFill>
            <w14:solidFill>
              <w14:srgbClr w14:val="000000"/>
            </w14:solidFill>
          </w14:textFill>
        </w:rPr>
        <w:t>ü</w:t>
      </w:r>
      <w:r>
        <w:rPr>
          <w:rFonts w:ascii="Times New Roman" w:hAnsi="Times New Roman"/>
          <w:outline w:val="0"/>
          <w:color w:val="000000"/>
          <w:sz w:val="22"/>
          <w:szCs w:val="22"/>
          <w:u w:color="000000"/>
          <w:rtl w:val="0"/>
          <w:lang w:val="en-US"/>
          <w14:textFill>
            <w14:solidFill>
              <w14:srgbClr w14:val="000000"/>
            </w14:solidFill>
          </w14:textFill>
        </w:rPr>
        <w:t>tzt zu haben. Laut seinen Freunden und seiner Familie ist Ali Younesi ein Mensch, der sich von politischen Aktivit</w:t>
      </w:r>
      <w:r>
        <w:rPr>
          <w:rFonts w:ascii="Times New Roman" w:hAnsi="Times New Roman" w:hint="default"/>
          <w:outline w:val="0"/>
          <w:color w:val="000000"/>
          <w:sz w:val="22"/>
          <w:szCs w:val="22"/>
          <w:u w:color="000000"/>
          <w:rtl w:val="0"/>
          <w:lang w:val="en-US"/>
          <w14:textFill>
            <w14:solidFill>
              <w14:srgbClr w14:val="000000"/>
            </w14:solidFill>
          </w14:textFill>
        </w:rPr>
        <w:t>ä</w:t>
      </w:r>
      <w:r>
        <w:rPr>
          <w:rFonts w:ascii="Times New Roman" w:hAnsi="Times New Roman"/>
          <w:outline w:val="0"/>
          <w:color w:val="000000"/>
          <w:sz w:val="22"/>
          <w:szCs w:val="22"/>
          <w:u w:color="000000"/>
          <w:rtl w:val="0"/>
          <w:lang w:val="en-US"/>
          <w14:textFill>
            <w14:solidFill>
              <w14:srgbClr w14:val="000000"/>
            </w14:solidFill>
          </w14:textFill>
        </w:rPr>
        <w:t xml:space="preserve">ten distanziert, aber aufgrund des unterstellten politischen </w:t>
      </w:r>
      <w:r>
        <w:rPr>
          <w:rFonts w:ascii="Times New Roman" w:hAnsi="Times New Roman"/>
          <w:outline w:val="0"/>
          <w:color w:val="000000"/>
          <w:sz w:val="22"/>
          <w:szCs w:val="22"/>
          <w:u w:color="000000"/>
          <w:rtl w:val="0"/>
          <w:lang w:val="de-DE"/>
          <w14:textFill>
            <w14:solidFill>
              <w14:srgbClr w14:val="000000"/>
            </w14:solidFill>
          </w14:textFill>
        </w:rPr>
        <w:t>Engagements</w:t>
      </w:r>
      <w:r>
        <w:rPr>
          <w:rFonts w:ascii="Times New Roman" w:hAnsi="Times New Roman"/>
          <w:outline w:val="0"/>
          <w:color w:val="000000"/>
          <w:sz w:val="22"/>
          <w:szCs w:val="22"/>
          <w:u w:color="000000"/>
          <w:rtl w:val="0"/>
          <w:lang w:val="en-US"/>
          <w14:textFill>
            <w14:solidFill>
              <w14:srgbClr w14:val="000000"/>
            </w14:solidFill>
          </w14:textFill>
        </w:rPr>
        <w:t xml:space="preserve"> seiner Familie</w:t>
      </w:r>
      <w:r>
        <w:rPr>
          <w:rFonts w:ascii="Times New Roman" w:hAnsi="Times New Roman"/>
          <w:outline w:val="0"/>
          <w:color w:val="000000"/>
          <w:sz w:val="22"/>
          <w:szCs w:val="22"/>
          <w:u w:color="000000"/>
          <w:rtl w:val="0"/>
          <w:lang w:val="de-DE"/>
          <w14:textFill>
            <w14:solidFill>
              <w14:srgbClr w14:val="000000"/>
            </w14:solidFill>
          </w14:textFill>
        </w:rPr>
        <w:t xml:space="preserve"> in der Vergangenheit</w:t>
      </w:r>
      <w:r>
        <w:rPr>
          <w:rFonts w:ascii="Times New Roman" w:hAnsi="Times New Roman"/>
          <w:outline w:val="0"/>
          <w:color w:val="000000"/>
          <w:sz w:val="22"/>
          <w:szCs w:val="22"/>
          <w:u w:color="000000"/>
          <w:rtl w:val="0"/>
          <w:lang w:val="en-US"/>
          <w14:textFill>
            <w14:solidFill>
              <w14:srgbClr w14:val="000000"/>
            </w14:solidFill>
          </w14:textFill>
        </w:rPr>
        <w:t xml:space="preserve"> verhaftet wurde.</w:t>
      </w: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p>
    <w:p>
      <w:pPr>
        <w:pStyle w:val="Standard"/>
        <w:bidi w:val="0"/>
        <w:spacing w:before="0"/>
        <w:ind w:left="0" w:right="0" w:firstLine="0"/>
        <w:jc w:val="both"/>
        <w:rPr>
          <w:rFonts w:ascii="Times New Roman" w:cs="Times New Roman" w:hAnsi="Times New Roman" w:eastAsia="Times New Roman"/>
          <w:outline w:val="0"/>
          <w:color w:val="000000"/>
          <w:sz w:val="22"/>
          <w:szCs w:val="22"/>
          <w:u w:color="000000"/>
          <w:rtl w:val="0"/>
          <w:lang w:val="en-US"/>
          <w14:textFill>
            <w14:solidFill>
              <w14:srgbClr w14:val="000000"/>
            </w14:solidFill>
          </w14:textFill>
        </w:rPr>
      </w:pPr>
    </w:p>
    <w:p>
      <w:pPr>
        <w:pStyle w:val="Standard"/>
        <w:bidi w:val="0"/>
        <w:spacing w:before="0"/>
        <w:ind w:left="0" w:right="0" w:firstLine="0"/>
        <w:jc w:val="both"/>
        <w:rPr>
          <w:rtl w:val="0"/>
        </w:rPr>
      </w:pPr>
      <w:r>
        <w:rPr>
          <w:rFonts w:ascii="Calibri" w:cs="Calibri" w:hAnsi="Calibri" w:eastAsia="Calibri"/>
          <w:outline w:val="0"/>
          <w:color w:val="000000"/>
          <w:sz w:val="22"/>
          <w:szCs w:val="22"/>
          <w:u w:color="000000"/>
          <w:rtl w:val="0"/>
          <w:lang w:val="en-US"/>
          <w14:textFill>
            <w14:solidFill>
              <w14:srgbClr w14:val="000000"/>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